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47" w:tblpY="182"/>
        <w:tblW w:w="0" w:type="auto"/>
        <w:tblLook w:val="00A0" w:firstRow="1" w:lastRow="0" w:firstColumn="1" w:lastColumn="0" w:noHBand="0" w:noVBand="0"/>
      </w:tblPr>
      <w:tblGrid>
        <w:gridCol w:w="4472"/>
      </w:tblGrid>
      <w:tr w:rsidR="006D7CB1">
        <w:tc>
          <w:tcPr>
            <w:tcW w:w="4472" w:type="dxa"/>
          </w:tcPr>
          <w:p w:rsidR="006D7CB1" w:rsidRPr="00584470" w:rsidRDefault="006D7CB1" w:rsidP="008309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4470">
              <w:rPr>
                <w:rFonts w:ascii="Times New Roman" w:hAnsi="Times New Roman" w:cs="Times New Roman"/>
                <w:sz w:val="24"/>
              </w:rPr>
              <w:t>Приложение № 2</w:t>
            </w:r>
          </w:p>
          <w:p w:rsidR="006D7CB1" w:rsidRPr="00881DCB" w:rsidRDefault="006D7CB1" w:rsidP="0083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Губернатора </w:t>
            </w:r>
          </w:p>
          <w:p w:rsidR="006D7CB1" w:rsidRPr="00881DCB" w:rsidRDefault="006D7CB1" w:rsidP="00584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  <w:p w:rsidR="006D7CB1" w:rsidRPr="00881DCB" w:rsidRDefault="006D7CB1" w:rsidP="00D60C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22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7.2020</w:t>
            </w:r>
            <w:bookmarkStart w:id="0" w:name="_GoBack"/>
            <w:bookmarkEnd w:id="0"/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9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</w:t>
            </w:r>
          </w:p>
        </w:tc>
      </w:tr>
    </w:tbl>
    <w:p w:rsidR="006D7CB1" w:rsidRDefault="006D7CB1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6D7CB1" w:rsidRDefault="006D7CB1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6D7CB1" w:rsidRDefault="006D7CB1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7CB1" w:rsidRDefault="006D7CB1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47B9" w:rsidRDefault="00F947B9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7CB1" w:rsidRPr="000C5BAF" w:rsidRDefault="006D7CB1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Информация о рассмотрении обращений граждан</w:t>
      </w:r>
    </w:p>
    <w:p w:rsidR="006D7CB1" w:rsidRPr="000C5BAF" w:rsidRDefault="006D7CB1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(в сравнении с периодом прошлого года)</w:t>
      </w:r>
    </w:p>
    <w:p w:rsidR="006D7CB1" w:rsidRPr="000C5BAF" w:rsidRDefault="006D7CB1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bCs/>
          <w:sz w:val="26"/>
          <w:szCs w:val="26"/>
        </w:rPr>
        <w:t>2020 год</w:t>
      </w:r>
    </w:p>
    <w:p w:rsidR="006D7CB1" w:rsidRPr="006266BF" w:rsidRDefault="006D7CB1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службе по организационному обеспечению деятельности мировых судей Калужской области</w:t>
      </w:r>
    </w:p>
    <w:p w:rsidR="006D7CB1" w:rsidRPr="000B5098" w:rsidRDefault="006D7CB1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2521"/>
        <w:gridCol w:w="1473"/>
        <w:gridCol w:w="1475"/>
        <w:gridCol w:w="1516"/>
        <w:gridCol w:w="1440"/>
        <w:gridCol w:w="1440"/>
        <w:gridCol w:w="1260"/>
        <w:gridCol w:w="554"/>
        <w:gridCol w:w="526"/>
        <w:gridCol w:w="512"/>
        <w:gridCol w:w="505"/>
      </w:tblGrid>
      <w:tr w:rsidR="006D7CB1" w:rsidRPr="009116A6">
        <w:trPr>
          <w:trHeight w:val="452"/>
        </w:trPr>
        <w:tc>
          <w:tcPr>
            <w:tcW w:w="4644" w:type="dxa"/>
            <w:gridSpan w:val="2"/>
            <w:vMerge w:val="restart"/>
          </w:tcPr>
          <w:p w:rsidR="006D7CB1" w:rsidRPr="009116A6" w:rsidRDefault="006D7CB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6D7CB1" w:rsidRPr="009116A6" w:rsidRDefault="006D7CB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</w:t>
            </w:r>
          </w:p>
          <w:p w:rsidR="006D7CB1" w:rsidRPr="009116A6" w:rsidRDefault="006D7CB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475" w:type="dxa"/>
            <w:vMerge w:val="restart"/>
          </w:tcPr>
          <w:p w:rsidR="006D7CB1" w:rsidRPr="000926DC" w:rsidRDefault="006D7CB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за </w:t>
            </w:r>
            <w:proofErr w:type="gramStart"/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соответствую-</w:t>
            </w:r>
            <w:proofErr w:type="spellStart"/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0926DC">
              <w:rPr>
                <w:rFonts w:ascii="Times New Roman" w:hAnsi="Times New Roman" w:cs="Times New Roman"/>
                <w:sz w:val="20"/>
                <w:szCs w:val="20"/>
              </w:rPr>
              <w:t xml:space="preserve"> период прошлого года</w:t>
            </w:r>
          </w:p>
        </w:tc>
        <w:tc>
          <w:tcPr>
            <w:tcW w:w="7753" w:type="dxa"/>
            <w:gridSpan w:val="8"/>
          </w:tcPr>
          <w:p w:rsidR="006D7CB1" w:rsidRPr="009116A6" w:rsidRDefault="006D7CB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  <w:proofErr w:type="gramStart"/>
            <w:r w:rsidRPr="009116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6D7CB1" w:rsidRPr="009116A6">
        <w:trPr>
          <w:trHeight w:val="452"/>
        </w:trPr>
        <w:tc>
          <w:tcPr>
            <w:tcW w:w="4644" w:type="dxa"/>
            <w:gridSpan w:val="2"/>
            <w:vMerge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D7CB1" w:rsidRPr="000926DC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D7CB1" w:rsidRDefault="006D7CB1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Жалобы на действие (бездействие) работников аппарата суда, аппарата мирового судьи</w:t>
            </w:r>
          </w:p>
          <w:p w:rsidR="006D7CB1" w:rsidRDefault="006D7CB1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(0004.0018.</w:t>
            </w:r>
            <w:proofErr w:type="gramEnd"/>
          </w:p>
          <w:p w:rsidR="006D7CB1" w:rsidRPr="009116A6" w:rsidRDefault="006D7CB1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00711069)</w:t>
            </w:r>
          </w:p>
        </w:tc>
        <w:tc>
          <w:tcPr>
            <w:tcW w:w="1440" w:type="dxa"/>
          </w:tcPr>
          <w:p w:rsidR="006D7CB1" w:rsidRDefault="006D7CB1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наследство</w:t>
            </w:r>
          </w:p>
          <w:p w:rsidR="006D7CB1" w:rsidRDefault="006D7CB1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(0004.0019.</w:t>
            </w:r>
            <w:proofErr w:type="gramEnd"/>
          </w:p>
          <w:p w:rsidR="006D7CB1" w:rsidRPr="009116A6" w:rsidRDefault="006D7CB1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0181.1115)</w:t>
            </w:r>
          </w:p>
        </w:tc>
        <w:tc>
          <w:tcPr>
            <w:tcW w:w="1440" w:type="dxa"/>
          </w:tcPr>
          <w:p w:rsidR="006D7CB1" w:rsidRDefault="006D7CB1" w:rsidP="00D9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Жалобы на действие (бездействие) судей федеральных судов, мировых судей при рассмотрении дел</w:t>
            </w:r>
          </w:p>
          <w:p w:rsidR="006D7CB1" w:rsidRDefault="006D7CB1" w:rsidP="00D9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(0004.0018.</w:t>
            </w:r>
            <w:proofErr w:type="gramEnd"/>
          </w:p>
          <w:p w:rsidR="006D7CB1" w:rsidRDefault="006D7CB1" w:rsidP="00D9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0171.1070)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80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по вопросу ранее рассмотренных обращений (0001.0002.0027.0125)</w:t>
            </w: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7C1C8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6" w:type="dxa"/>
          </w:tcPr>
          <w:p w:rsidR="006D7CB1" w:rsidRPr="00B47D4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6D7CB1" w:rsidRPr="00B47D4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заявлений 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7C1C8F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6D7CB1" w:rsidRPr="00B47D4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B47D4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жалоб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7C1C8F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предложений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15345" w:type="dxa"/>
            <w:gridSpan w:val="12"/>
          </w:tcPr>
          <w:p w:rsidR="006D7CB1" w:rsidRPr="000926DC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коллективных обращений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повторных обращений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из Администрации Губернатора Калужской области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в электронной форме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2A2609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09">
              <w:rPr>
                <w:rFonts w:ascii="Times New Roman" w:hAnsi="Times New Roman" w:cs="Times New Roman"/>
                <w:sz w:val="20"/>
                <w:szCs w:val="20"/>
              </w:rPr>
              <w:t>взято на контроль</w:t>
            </w:r>
          </w:p>
          <w:p w:rsidR="006D7CB1" w:rsidRPr="002A2609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2A2609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ссмотрено с выездом на место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совместно с органами местного самоуправления, иными государственными органами Калужской области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обращений с нарушением срока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которым продлен срок рассмотрения</w:t>
            </w: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E30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бращения, по </w:t>
            </w:r>
            <w:proofErr w:type="gramStart"/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аходятся на рассмотрении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месяца, следующего за отчетным периодом</w:t>
            </w:r>
          </w:p>
        </w:tc>
        <w:tc>
          <w:tcPr>
            <w:tcW w:w="1473" w:type="dxa"/>
          </w:tcPr>
          <w:p w:rsidR="006D7CB1" w:rsidRPr="009116A6" w:rsidRDefault="006D7CB1" w:rsidP="00E9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rPr>
          <w:trHeight w:val="257"/>
        </w:trPr>
        <w:tc>
          <w:tcPr>
            <w:tcW w:w="2123" w:type="dxa"/>
            <w:vMerge w:val="restart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по рассмотренным обращениям </w:t>
            </w:r>
          </w:p>
        </w:tc>
        <w:tc>
          <w:tcPr>
            <w:tcW w:w="2521" w:type="dxa"/>
          </w:tcPr>
          <w:p w:rsidR="006D7CB1" w:rsidRPr="000C5BAF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CB1" w:rsidRPr="000C5BAF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73" w:type="dxa"/>
          </w:tcPr>
          <w:p w:rsidR="006D7CB1" w:rsidRPr="009116A6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rPr>
          <w:trHeight w:val="254"/>
        </w:trPr>
        <w:tc>
          <w:tcPr>
            <w:tcW w:w="2123" w:type="dxa"/>
            <w:vMerge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6D7CB1" w:rsidRPr="000C5BAF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3" w:type="dxa"/>
          </w:tcPr>
          <w:p w:rsidR="006D7CB1" w:rsidRPr="009116A6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6D7CB1" w:rsidRPr="000926DC" w:rsidRDefault="006D7CB1" w:rsidP="00E3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rPr>
          <w:trHeight w:val="254"/>
        </w:trPr>
        <w:tc>
          <w:tcPr>
            <w:tcW w:w="2123" w:type="dxa"/>
            <w:vMerge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6D7CB1" w:rsidRPr="000C5BAF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6D7CB1" w:rsidRPr="000C5BAF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6D7CB1" w:rsidRPr="000926DC" w:rsidRDefault="006D7CB1" w:rsidP="00E3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rPr>
          <w:trHeight w:val="254"/>
        </w:trPr>
        <w:tc>
          <w:tcPr>
            <w:tcW w:w="2123" w:type="dxa"/>
            <w:vMerge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6D7CB1" w:rsidRPr="000C5BAF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73" w:type="dxa"/>
          </w:tcPr>
          <w:p w:rsidR="006D7CB1" w:rsidRPr="009116A6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5" w:type="dxa"/>
          </w:tcPr>
          <w:p w:rsidR="006D7CB1" w:rsidRPr="000926DC" w:rsidRDefault="006D7CB1" w:rsidP="00E3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B1" w:rsidRPr="009116A6">
        <w:trPr>
          <w:trHeight w:val="257"/>
        </w:trPr>
        <w:tc>
          <w:tcPr>
            <w:tcW w:w="2123" w:type="dxa"/>
            <w:vMerge w:val="restart"/>
          </w:tcPr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2521" w:type="dxa"/>
          </w:tcPr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73" w:type="dxa"/>
          </w:tcPr>
          <w:p w:rsidR="006D7CB1" w:rsidRPr="00F926EA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7CB1" w:rsidRPr="009116A6">
        <w:trPr>
          <w:trHeight w:val="254"/>
        </w:trPr>
        <w:tc>
          <w:tcPr>
            <w:tcW w:w="2123" w:type="dxa"/>
            <w:vMerge/>
          </w:tcPr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3" w:type="dxa"/>
          </w:tcPr>
          <w:p w:rsidR="006D7CB1" w:rsidRPr="009116A6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7CB1" w:rsidRPr="009116A6">
        <w:trPr>
          <w:trHeight w:val="254"/>
        </w:trPr>
        <w:tc>
          <w:tcPr>
            <w:tcW w:w="2123" w:type="dxa"/>
            <w:vMerge/>
          </w:tcPr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6D7CB1" w:rsidRPr="009116A6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7CB1" w:rsidRPr="009116A6">
        <w:trPr>
          <w:trHeight w:val="254"/>
        </w:trPr>
        <w:tc>
          <w:tcPr>
            <w:tcW w:w="2123" w:type="dxa"/>
            <w:vMerge/>
          </w:tcPr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</w:tcPr>
          <w:p w:rsidR="006D7CB1" w:rsidRPr="000C5BAF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73" w:type="dxa"/>
          </w:tcPr>
          <w:p w:rsidR="006D7CB1" w:rsidRPr="009116A6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7CB1" w:rsidRPr="009116A6">
        <w:tc>
          <w:tcPr>
            <w:tcW w:w="4644" w:type="dxa"/>
            <w:gridSpan w:val="2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473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6D7CB1" w:rsidRPr="000926DC" w:rsidRDefault="006D7CB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D7CB1" w:rsidRPr="009116A6" w:rsidRDefault="006D7CB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CB1" w:rsidRPr="0052540A" w:rsidRDefault="006D7CB1" w:rsidP="00F926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OLE_LINK1"/>
      <w:r w:rsidRPr="00F926E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римечание</w:t>
      </w:r>
      <w:r w:rsidRPr="005254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13331" w:rsidRDefault="006D7CB1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2540A">
        <w:rPr>
          <w:rFonts w:ascii="Times New Roman" w:hAnsi="Times New Roman" w:cs="Times New Roman"/>
          <w:sz w:val="20"/>
          <w:szCs w:val="20"/>
        </w:rPr>
        <w:t>Наименование и количество тем определяется самостоятельно исполнительными органами государственной власти Калужской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 xml:space="preserve"> в соответствии с тематическим классификатором обращений и запросом граждан и организаций.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п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52540A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Pr="00BA36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0C5B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 xml:space="preserve"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</w:t>
      </w:r>
      <w:proofErr w:type="gramStart"/>
      <w:r w:rsidRPr="0052540A">
        <w:rPr>
          <w:rFonts w:ascii="Times New Roman" w:hAnsi="Times New Roman" w:cs="Times New Roman"/>
          <w:sz w:val="20"/>
          <w:szCs w:val="20"/>
        </w:rPr>
        <w:t>Следовательно, цифровое выражение значения «поддержано» не может быть меньше значения «в том числе меры приняты».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254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азъяснено»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</w:t>
      </w:r>
      <w:r>
        <w:rPr>
          <w:rFonts w:ascii="Times New Roman" w:hAnsi="Times New Roman" w:cs="Times New Roman"/>
          <w:sz w:val="20"/>
          <w:szCs w:val="20"/>
        </w:rPr>
        <w:t xml:space="preserve"> реализации или </w:t>
      </w:r>
      <w:r w:rsidRPr="0052540A">
        <w:rPr>
          <w:rFonts w:ascii="Times New Roman" w:hAnsi="Times New Roman" w:cs="Times New Roman"/>
          <w:sz w:val="20"/>
          <w:szCs w:val="20"/>
        </w:rPr>
        <w:t xml:space="preserve">удовлетворения.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н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е поддержано»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C5BAF">
        <w:rPr>
          <w:rFonts w:ascii="Times New Roman" w:hAnsi="Times New Roman" w:cs="Times New Roman"/>
          <w:sz w:val="20"/>
          <w:szCs w:val="20"/>
        </w:rPr>
        <w:t>Все комментарии к таблице могут быть отражены в сопроводительном письме.</w:t>
      </w:r>
      <w:bookmarkEnd w:id="1"/>
    </w:p>
    <w:p w:rsidR="00584470" w:rsidRDefault="00813331" w:rsidP="0058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br w:type="page"/>
      </w:r>
      <w:r w:rsidRPr="00F947B9">
        <w:rPr>
          <w:rFonts w:ascii="Times New Roman" w:hAnsi="Times New Roman" w:cs="Times New Roman"/>
          <w:sz w:val="28"/>
          <w:szCs w:val="26"/>
        </w:rPr>
        <w:lastRenderedPageBreak/>
        <w:t>Аналитическая справка</w:t>
      </w:r>
    </w:p>
    <w:p w:rsidR="00813331" w:rsidRPr="00F947B9" w:rsidRDefault="00813331" w:rsidP="0058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947B9">
        <w:rPr>
          <w:rFonts w:ascii="Times New Roman" w:hAnsi="Times New Roman" w:cs="Times New Roman"/>
          <w:sz w:val="28"/>
          <w:szCs w:val="26"/>
        </w:rPr>
        <w:t>о работе с обращениями граждан, поступивших в службу по организационному обеспечению деятельности мировых судей Калужской области за 2020 год</w:t>
      </w:r>
    </w:p>
    <w:p w:rsidR="00813331" w:rsidRPr="00F947B9" w:rsidRDefault="00813331" w:rsidP="00813331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813331" w:rsidRPr="00F947B9" w:rsidRDefault="00813331" w:rsidP="0081333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F947B9">
        <w:rPr>
          <w:rFonts w:ascii="Times New Roman" w:hAnsi="Times New Roman" w:cs="Times New Roman"/>
          <w:sz w:val="28"/>
          <w:szCs w:val="26"/>
        </w:rPr>
        <w:tab/>
        <w:t xml:space="preserve">За 2020 год в службу по организационному обеспечению деятельности мировых судей  Калужской области  (далее - служба) поступило 28 обращений  от граждан и организаций (в 2019 году - 11 обращений), в том числе 4 обращения поступили из Администрации Губернатора Калужской области и 1 – из прокуратуры Калужской области. </w:t>
      </w:r>
    </w:p>
    <w:p w:rsidR="00813331" w:rsidRPr="00F947B9" w:rsidRDefault="00813331" w:rsidP="0081333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F947B9">
        <w:rPr>
          <w:rFonts w:ascii="Times New Roman" w:hAnsi="Times New Roman" w:cs="Times New Roman"/>
          <w:sz w:val="28"/>
          <w:szCs w:val="26"/>
        </w:rPr>
        <w:tab/>
        <w:t>По тематике обращений:</w:t>
      </w:r>
    </w:p>
    <w:p w:rsidR="00813331" w:rsidRPr="00F947B9" w:rsidRDefault="00813331" w:rsidP="0081333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F947B9">
        <w:rPr>
          <w:rFonts w:ascii="Times New Roman" w:hAnsi="Times New Roman" w:cs="Times New Roman"/>
          <w:sz w:val="28"/>
          <w:szCs w:val="26"/>
        </w:rPr>
        <w:tab/>
        <w:t>- 23 обращения, жалобы на действия (бездействия) работников аппаратов мировых судей судебных участков Калужской области №№ 1,3,4,8,14,15,16,21,29,36, проанализированы, соответствующие меры, по недопустимости подобных случаев в дальнейшем, приняты, и даны ответы заявителям (из них: 21 обращение – от представителей юридических лиц;  2 обращения – от одного гражданина).</w:t>
      </w:r>
    </w:p>
    <w:p w:rsidR="00813331" w:rsidRPr="00F947B9" w:rsidRDefault="00813331" w:rsidP="0081333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F947B9">
        <w:rPr>
          <w:rFonts w:ascii="Times New Roman" w:hAnsi="Times New Roman" w:cs="Times New Roman"/>
          <w:sz w:val="28"/>
          <w:szCs w:val="26"/>
        </w:rPr>
        <w:tab/>
        <w:t xml:space="preserve">Все поступившие обращения носят процессуальный характер. </w:t>
      </w:r>
      <w:proofErr w:type="gramStart"/>
      <w:r w:rsidRPr="00F947B9">
        <w:rPr>
          <w:rFonts w:ascii="Times New Roman" w:hAnsi="Times New Roman" w:cs="Times New Roman"/>
          <w:sz w:val="28"/>
          <w:szCs w:val="26"/>
        </w:rPr>
        <w:t>Мировыми судьями вышеуказанных судебных участков проведены служебные проверки, по результатам которых, 15 обращений были поддержаны, однако меры были приняты только по 9 обращениям (в виду отсутствия в аппаратах мировых судей, на моменты проведения проверок, ответственных работников (расторгнут служебный контракт, наличие вакантных должностей, а также нахождение длительное время на листке временной нетрудоспособности),  8 обращений  не нашли своего подтверждения (из них 1</w:t>
      </w:r>
      <w:proofErr w:type="gramEnd"/>
      <w:r w:rsidRPr="00F947B9">
        <w:rPr>
          <w:rFonts w:ascii="Times New Roman" w:hAnsi="Times New Roman" w:cs="Times New Roman"/>
          <w:sz w:val="28"/>
          <w:szCs w:val="26"/>
        </w:rPr>
        <w:t xml:space="preserve"> обращение было отозвано заявителем);</w:t>
      </w:r>
    </w:p>
    <w:p w:rsidR="00813331" w:rsidRPr="00F947B9" w:rsidRDefault="00813331" w:rsidP="0081333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F947B9">
        <w:rPr>
          <w:rFonts w:ascii="Times New Roman" w:hAnsi="Times New Roman" w:cs="Times New Roman"/>
          <w:sz w:val="28"/>
          <w:szCs w:val="26"/>
        </w:rPr>
        <w:tab/>
        <w:t>- 2 обращения гражданина, касаемо права на наследство, на действия мировых судей, перенаправлены по компетенции в Управление Судебного департамента в Калужской области;</w:t>
      </w:r>
    </w:p>
    <w:p w:rsidR="00813331" w:rsidRPr="00F947B9" w:rsidRDefault="00813331" w:rsidP="0081333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F947B9">
        <w:rPr>
          <w:rFonts w:ascii="Times New Roman" w:hAnsi="Times New Roman" w:cs="Times New Roman"/>
          <w:sz w:val="28"/>
          <w:szCs w:val="26"/>
        </w:rPr>
        <w:tab/>
        <w:t>- 1 обращение гражданина -  жалоба на действие (бездействие) мирового судьи при рассмотрении дела, перенаправлено по компетенции в Управление Судебного департамента в Калужской области;</w:t>
      </w:r>
    </w:p>
    <w:p w:rsidR="00813331" w:rsidRPr="00F947B9" w:rsidRDefault="00813331" w:rsidP="0081333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F947B9">
        <w:rPr>
          <w:rFonts w:ascii="Times New Roman" w:hAnsi="Times New Roman" w:cs="Times New Roman"/>
          <w:sz w:val="28"/>
          <w:szCs w:val="26"/>
        </w:rPr>
        <w:tab/>
        <w:t>- на 2 обращения гражданина, по вопросам ранее рассмотренных обращений, были даны своевременные разъяснения.</w:t>
      </w:r>
    </w:p>
    <w:p w:rsidR="00813331" w:rsidRPr="00F947B9" w:rsidRDefault="00813331" w:rsidP="0081333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F947B9">
        <w:rPr>
          <w:rFonts w:ascii="Times New Roman" w:hAnsi="Times New Roman" w:cs="Times New Roman"/>
          <w:sz w:val="28"/>
          <w:szCs w:val="26"/>
        </w:rPr>
        <w:tab/>
        <w:t xml:space="preserve">Проанализировав все поступившие обращения (их увеличение произошло в первом полугодии 2020 года), служба связывает с тем, что Президиумом Верховного Суда и Президиумом Совета судей Российской Федерации был </w:t>
      </w:r>
      <w:r w:rsidRPr="00F947B9">
        <w:rPr>
          <w:rFonts w:ascii="Times New Roman" w:hAnsi="Times New Roman" w:cs="Times New Roman"/>
          <w:sz w:val="28"/>
          <w:szCs w:val="26"/>
        </w:rPr>
        <w:lastRenderedPageBreak/>
        <w:t xml:space="preserve">ограничен круг дел, которые могли быть рассмотрены судами в период самоизоляции, связанной с распространением </w:t>
      </w:r>
      <w:proofErr w:type="spellStart"/>
      <w:r w:rsidRPr="00F947B9">
        <w:rPr>
          <w:rFonts w:ascii="Times New Roman" w:hAnsi="Times New Roman" w:cs="Times New Roman"/>
          <w:sz w:val="28"/>
          <w:szCs w:val="26"/>
        </w:rPr>
        <w:t>короновирусной</w:t>
      </w:r>
      <w:proofErr w:type="spellEnd"/>
      <w:r w:rsidRPr="00F947B9">
        <w:rPr>
          <w:rFonts w:ascii="Times New Roman" w:hAnsi="Times New Roman" w:cs="Times New Roman"/>
          <w:sz w:val="28"/>
          <w:szCs w:val="26"/>
        </w:rPr>
        <w:t xml:space="preserve"> инфекции. </w:t>
      </w:r>
      <w:proofErr w:type="gramStart"/>
      <w:r w:rsidRPr="00F947B9">
        <w:rPr>
          <w:rFonts w:ascii="Times New Roman" w:hAnsi="Times New Roman" w:cs="Times New Roman"/>
          <w:sz w:val="28"/>
          <w:szCs w:val="26"/>
        </w:rPr>
        <w:t>Был приостановлен личный прием граждан и судам было</w:t>
      </w:r>
      <w:proofErr w:type="gramEnd"/>
      <w:r w:rsidRPr="00F947B9">
        <w:rPr>
          <w:rFonts w:ascii="Times New Roman" w:hAnsi="Times New Roman" w:cs="Times New Roman"/>
          <w:sz w:val="28"/>
          <w:szCs w:val="26"/>
        </w:rPr>
        <w:t xml:space="preserve"> рекомендовано рассматривать только отдельные категории дел, имеющие безотлагательный характер, а также дела в порядке приказного и упрощённого производства. В связи с этим увеличилось количество корреспонденции, поступающей в судебные участки посредством почтовой связи, которая из-за большого количества поступлений несвоевременно обрабатывалась работниками аппарата судебных участков. </w:t>
      </w:r>
    </w:p>
    <w:p w:rsidR="006D7CB1" w:rsidRPr="00F947B9" w:rsidRDefault="006D7CB1" w:rsidP="00813331">
      <w:pPr>
        <w:rPr>
          <w:rFonts w:ascii="Times New Roman" w:hAnsi="Times New Roman" w:cs="Times New Roman"/>
          <w:sz w:val="24"/>
        </w:rPr>
      </w:pPr>
    </w:p>
    <w:sectPr w:rsidR="006D7CB1" w:rsidRPr="00F947B9" w:rsidSect="00DB5821">
      <w:pgSz w:w="16838" w:h="11906" w:orient="landscape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B7A"/>
    <w:rsid w:val="0002389F"/>
    <w:rsid w:val="00032DF6"/>
    <w:rsid w:val="00036073"/>
    <w:rsid w:val="00042F92"/>
    <w:rsid w:val="000451BD"/>
    <w:rsid w:val="00071980"/>
    <w:rsid w:val="000926DC"/>
    <w:rsid w:val="000A7A01"/>
    <w:rsid w:val="000B5098"/>
    <w:rsid w:val="000B7878"/>
    <w:rsid w:val="000C3D7F"/>
    <w:rsid w:val="000C5BAF"/>
    <w:rsid w:val="00116A8C"/>
    <w:rsid w:val="001356F7"/>
    <w:rsid w:val="00150B55"/>
    <w:rsid w:val="00153D44"/>
    <w:rsid w:val="001547BE"/>
    <w:rsid w:val="00163DCB"/>
    <w:rsid w:val="00187D01"/>
    <w:rsid w:val="0019119B"/>
    <w:rsid w:val="001B5A04"/>
    <w:rsid w:val="001D77DD"/>
    <w:rsid w:val="001E4A3C"/>
    <w:rsid w:val="002127C8"/>
    <w:rsid w:val="0022197E"/>
    <w:rsid w:val="00222A0D"/>
    <w:rsid w:val="002879B3"/>
    <w:rsid w:val="002951D1"/>
    <w:rsid w:val="002A2079"/>
    <w:rsid w:val="002A2609"/>
    <w:rsid w:val="002D5CDB"/>
    <w:rsid w:val="002E062E"/>
    <w:rsid w:val="002E4C3A"/>
    <w:rsid w:val="0031242E"/>
    <w:rsid w:val="00315F61"/>
    <w:rsid w:val="00324230"/>
    <w:rsid w:val="0034790C"/>
    <w:rsid w:val="003555A5"/>
    <w:rsid w:val="0036016B"/>
    <w:rsid w:val="00371DAA"/>
    <w:rsid w:val="00387916"/>
    <w:rsid w:val="00390C99"/>
    <w:rsid w:val="003C6ECB"/>
    <w:rsid w:val="003E6333"/>
    <w:rsid w:val="003F0156"/>
    <w:rsid w:val="003F0AD4"/>
    <w:rsid w:val="00407B4D"/>
    <w:rsid w:val="00412109"/>
    <w:rsid w:val="00430BCA"/>
    <w:rsid w:val="00444E64"/>
    <w:rsid w:val="00447A56"/>
    <w:rsid w:val="004813A0"/>
    <w:rsid w:val="004F29A1"/>
    <w:rsid w:val="004F7324"/>
    <w:rsid w:val="00511605"/>
    <w:rsid w:val="0052540A"/>
    <w:rsid w:val="00537542"/>
    <w:rsid w:val="00550758"/>
    <w:rsid w:val="00570EA9"/>
    <w:rsid w:val="0058251B"/>
    <w:rsid w:val="00584470"/>
    <w:rsid w:val="005B181F"/>
    <w:rsid w:val="005E733F"/>
    <w:rsid w:val="005F1FA9"/>
    <w:rsid w:val="005F35A0"/>
    <w:rsid w:val="0060221D"/>
    <w:rsid w:val="006266BF"/>
    <w:rsid w:val="006508C5"/>
    <w:rsid w:val="00665A5D"/>
    <w:rsid w:val="006715F5"/>
    <w:rsid w:val="006D6B69"/>
    <w:rsid w:val="006D7CB1"/>
    <w:rsid w:val="006E42C5"/>
    <w:rsid w:val="006F63BA"/>
    <w:rsid w:val="0070355D"/>
    <w:rsid w:val="00704E36"/>
    <w:rsid w:val="007262E4"/>
    <w:rsid w:val="00792606"/>
    <w:rsid w:val="00796F0C"/>
    <w:rsid w:val="007B1376"/>
    <w:rsid w:val="007C1C8F"/>
    <w:rsid w:val="007E152A"/>
    <w:rsid w:val="007F25C1"/>
    <w:rsid w:val="00803068"/>
    <w:rsid w:val="00813331"/>
    <w:rsid w:val="00821CDD"/>
    <w:rsid w:val="00830904"/>
    <w:rsid w:val="008334A2"/>
    <w:rsid w:val="00881DCB"/>
    <w:rsid w:val="008835C8"/>
    <w:rsid w:val="008B6EB8"/>
    <w:rsid w:val="008F0546"/>
    <w:rsid w:val="008F34E9"/>
    <w:rsid w:val="009116A6"/>
    <w:rsid w:val="00954875"/>
    <w:rsid w:val="009877D6"/>
    <w:rsid w:val="009B447B"/>
    <w:rsid w:val="009B7BA5"/>
    <w:rsid w:val="009C1030"/>
    <w:rsid w:val="009C1656"/>
    <w:rsid w:val="009E41C9"/>
    <w:rsid w:val="00A214A0"/>
    <w:rsid w:val="00A408E7"/>
    <w:rsid w:val="00A60423"/>
    <w:rsid w:val="00A905DF"/>
    <w:rsid w:val="00AA0ACA"/>
    <w:rsid w:val="00AB351D"/>
    <w:rsid w:val="00B0497A"/>
    <w:rsid w:val="00B239EE"/>
    <w:rsid w:val="00B43129"/>
    <w:rsid w:val="00B47D46"/>
    <w:rsid w:val="00B851ED"/>
    <w:rsid w:val="00BA36BC"/>
    <w:rsid w:val="00BA3B9D"/>
    <w:rsid w:val="00BC4236"/>
    <w:rsid w:val="00C16A35"/>
    <w:rsid w:val="00C26292"/>
    <w:rsid w:val="00C553DA"/>
    <w:rsid w:val="00CF3B4C"/>
    <w:rsid w:val="00D06F6A"/>
    <w:rsid w:val="00D0727D"/>
    <w:rsid w:val="00D101DC"/>
    <w:rsid w:val="00D5656B"/>
    <w:rsid w:val="00D60C60"/>
    <w:rsid w:val="00D7289E"/>
    <w:rsid w:val="00D94CD6"/>
    <w:rsid w:val="00D969BA"/>
    <w:rsid w:val="00D96BB8"/>
    <w:rsid w:val="00DB5821"/>
    <w:rsid w:val="00DD349B"/>
    <w:rsid w:val="00DD43D2"/>
    <w:rsid w:val="00DE7ED7"/>
    <w:rsid w:val="00DF4B7A"/>
    <w:rsid w:val="00E30B13"/>
    <w:rsid w:val="00E30C93"/>
    <w:rsid w:val="00E87892"/>
    <w:rsid w:val="00E92A0A"/>
    <w:rsid w:val="00EA52D6"/>
    <w:rsid w:val="00EC4681"/>
    <w:rsid w:val="00EE7C3C"/>
    <w:rsid w:val="00F02EA7"/>
    <w:rsid w:val="00F463D2"/>
    <w:rsid w:val="00F6129F"/>
    <w:rsid w:val="00F72C4A"/>
    <w:rsid w:val="00F774A4"/>
    <w:rsid w:val="00F926EA"/>
    <w:rsid w:val="00F947B9"/>
    <w:rsid w:val="00FA183D"/>
    <w:rsid w:val="00FE7459"/>
    <w:rsid w:val="00FF04D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locked/>
    <w:rsid w:val="008133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1333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969</Words>
  <Characters>5526</Characters>
  <Application>Microsoft Office Word</Application>
  <DocSecurity>0</DocSecurity>
  <Lines>46</Lines>
  <Paragraphs>12</Paragraphs>
  <ScaleCrop>false</ScaleCrop>
  <Company>usd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Дымникова</dc:creator>
  <cp:keywords/>
  <dc:description/>
  <cp:lastModifiedBy>SISADMIN</cp:lastModifiedBy>
  <cp:revision>14</cp:revision>
  <cp:lastPrinted>2020-12-29T06:08:00Z</cp:lastPrinted>
  <dcterms:created xsi:type="dcterms:W3CDTF">2019-06-10T13:34:00Z</dcterms:created>
  <dcterms:modified xsi:type="dcterms:W3CDTF">2021-01-13T14:33:00Z</dcterms:modified>
</cp:coreProperties>
</file>